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hd w:fill="ffffff" w:val="clear"/>
        <w:spacing w:after="80" w:before="0" w:line="312" w:lineRule="auto"/>
        <w:rPr>
          <w:color w:val="4b8122"/>
          <w:sz w:val="54"/>
          <w:szCs w:val="54"/>
        </w:rPr>
      </w:pPr>
      <w:bookmarkStart w:colFirst="0" w:colLast="0" w:name="_szyhyewtt9o1" w:id="0"/>
      <w:bookmarkEnd w:id="0"/>
      <w:r w:rsidDel="00000000" w:rsidR="00000000" w:rsidRPr="00000000">
        <w:rPr>
          <w:color w:val="4b8122"/>
          <w:sz w:val="54"/>
          <w:szCs w:val="54"/>
          <w:rtl w:val="0"/>
        </w:rPr>
        <w:t xml:space="preserve">Plavecký kurz 2025/2026</w:t>
      </w:r>
    </w:p>
    <w:p w:rsidR="00000000" w:rsidDel="00000000" w:rsidP="00000000" w:rsidRDefault="00000000" w:rsidRPr="00000000" w14:paraId="00000002">
      <w:pPr>
        <w:shd w:fill="ffffff" w:val="clear"/>
        <w:spacing w:after="240" w:lineRule="auto"/>
        <w:rPr>
          <w:sz w:val="29"/>
          <w:szCs w:val="29"/>
        </w:rPr>
      </w:pPr>
      <w:r w:rsidDel="00000000" w:rsidR="00000000" w:rsidRPr="00000000">
        <w:rPr>
          <w:sz w:val="29"/>
          <w:szCs w:val="29"/>
          <w:rtl w:val="0"/>
        </w:rPr>
        <w:t xml:space="preserve">Bližší informace k plaveckému kurzu, který  začíná 1. 12. 2025 a končí 16. 2. 2026.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Žáci 3. - 4. ročníku absolvují 20-ti hodinový plavecký kurz. Budou plavat 10x vždy dvě vyučovací hodiny. Plavecký výcvik je součástí výuky TV, je tedy pro všechny děti povinný.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Žáci 1. – 2. ročníku budou absolvovat 10 hodin předplaveckého kurzu. Budou tedy plavat 1 vyučovací hodinu.</w:t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Žákům 5. ročníku bude paní učitelka domlouvat náhradní program (informace dostanou vždy na lístečku a zašle je e-mailem). Pokud nebude jiný program, pojedou též do bazénu.</w:t>
      </w:r>
    </w:p>
    <w:p w:rsidR="00000000" w:rsidDel="00000000" w:rsidP="00000000" w:rsidRDefault="00000000" w:rsidRPr="00000000" w14:paraId="00000006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době plaveckého výcviku nebudou žáci mít „školní“ TV. Proto bude rozvrh hodin pozměněn (informace budou v týdenních plánech).</w:t>
      </w:r>
    </w:p>
    <w:p w:rsidR="00000000" w:rsidDel="00000000" w:rsidP="00000000" w:rsidRDefault="00000000" w:rsidRPr="00000000" w14:paraId="00000007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Kdy plaveme?</w:t>
      </w:r>
      <w:r w:rsidDel="00000000" w:rsidR="00000000" w:rsidRPr="00000000">
        <w:rPr>
          <w:sz w:val="24"/>
          <w:szCs w:val="24"/>
          <w:rtl w:val="0"/>
        </w:rPr>
        <w:t xml:space="preserve"> Každé pondělí, 3.- 4. ročník od 12:30 do 14:05, 1. a 2. ročník od 12:30 do 13:15.</w:t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Kdy odjíždíme a kdy se vracíme?</w:t>
      </w:r>
      <w:r w:rsidDel="00000000" w:rsidR="00000000" w:rsidRPr="00000000">
        <w:rPr>
          <w:sz w:val="24"/>
          <w:szCs w:val="24"/>
          <w:rtl w:val="0"/>
        </w:rPr>
        <w:t xml:space="preserve"> Odjezd v 11:55 (po obědě) od budovy MŠ, návrat kolem 14:45 do školy.</w:t>
      </w:r>
    </w:p>
    <w:p w:rsidR="00000000" w:rsidDel="00000000" w:rsidP="00000000" w:rsidRDefault="00000000" w:rsidRPr="00000000" w14:paraId="00000009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 s sebou?</w:t>
      </w:r>
      <w:r w:rsidDel="00000000" w:rsidR="00000000" w:rsidRPr="00000000">
        <w:rPr>
          <w:sz w:val="24"/>
          <w:szCs w:val="24"/>
          <w:rtl w:val="0"/>
        </w:rPr>
        <w:t xml:space="preserve"> Plavky, ručníky (raději 2), pokud uznáte za vhodné, tak pouze drobné kapesné na útratu v bazénovém bufetu.</w:t>
      </w:r>
    </w:p>
    <w:p w:rsidR="00000000" w:rsidDel="00000000" w:rsidP="00000000" w:rsidRDefault="00000000" w:rsidRPr="00000000" w14:paraId="0000000A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 když dítě nebude moci plavat (nemoc, úraz…)?</w:t>
      </w:r>
      <w:r w:rsidDel="00000000" w:rsidR="00000000" w:rsidRPr="00000000">
        <w:rPr>
          <w:sz w:val="24"/>
          <w:szCs w:val="24"/>
          <w:rtl w:val="0"/>
        </w:rPr>
        <w:t xml:space="preserve"> Dítě si vyzvednete hned po obědě (p. vychovatelky školní družiny pojedou do bazénu, ve škole by ho neměl kdo hlídat), nebo může jet dítě s námi a hodinu stráví na galerii bazénu.</w:t>
      </w:r>
    </w:p>
    <w:p w:rsidR="00000000" w:rsidDel="00000000" w:rsidP="00000000" w:rsidRDefault="00000000" w:rsidRPr="00000000" w14:paraId="0000000B">
      <w:pPr>
        <w:shd w:fill="ffffff" w:val="clear"/>
        <w:spacing w:after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Může dítě zůstat po plavání v J. Hradci? </w:t>
      </w:r>
      <w:r w:rsidDel="00000000" w:rsidR="00000000" w:rsidRPr="00000000">
        <w:rPr>
          <w:sz w:val="24"/>
          <w:szCs w:val="24"/>
          <w:rtl w:val="0"/>
        </w:rPr>
        <w:t xml:space="preserve">Může. V tomto případě prosíme o písemnou informaci do NOTÝSKU, že si dítě vyzvednete v bazénu, nebo že ho můžeme pustit samotné.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